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CD2E" w14:textId="77777777" w:rsidR="00BC288C" w:rsidRDefault="00BC288C" w:rsidP="00BC288C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40EAFE4" w:rsidR="0036187B" w:rsidRPr="00EB6314" w:rsidRDefault="0036187B" w:rsidP="00BC288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</w:t>
      </w:r>
      <w:r w:rsidR="00D34FFA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A</w:t>
      </w: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</w:t>
      </w:r>
      <w:r w:rsidR="00D34FFA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E-LEARNING</w:t>
      </w:r>
    </w:p>
    <w:p w14:paraId="66521ECD" w14:textId="230926BA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047063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7961"/>
      </w:tblGrid>
      <w:tr w:rsidR="0036187B" w:rsidRPr="00EB6314" w14:paraId="3C9827DD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95422442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604642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75D662C5" w14:textId="1078AABA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1BCF023D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75352142" w:edGrp="everyone" w:colFirst="1" w:colLast="1"/>
            <w:permEnd w:id="9542244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6827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4B6C7B9D" w14:textId="43AE9B4B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2FE8625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F95AD95" w14:textId="3877EC69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35624277" w:edGrp="everyone" w:colFirst="1" w:colLast="1"/>
            <w:permEnd w:id="475352142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Modalità</w:t>
            </w:r>
            <w:r w:rsidR="00D34FF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di svolgimento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12001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5C311BA6" w14:textId="189AFE56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1DD4936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15842126" w:edGrp="everyone" w:colFirst="1" w:colLast="1"/>
            <w:permEnd w:id="21356242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502304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4B89004C" w14:textId="04F68FFF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0E999FF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45097029" w:edGrp="everyone" w:colFirst="1" w:colLast="1"/>
            <w:permEnd w:id="12158421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20043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4FE720FE" w14:textId="587E3B2E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BC2C0E4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13891857" w:edGrp="everyone" w:colFirst="1" w:colLast="1"/>
            <w:permEnd w:id="154509702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22978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  <w:hideMark/>
              </w:tcPr>
              <w:p w14:paraId="571C179D" w14:textId="6F87B299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A5DC46E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86346224" w:edGrp="everyone" w:colFirst="1" w:colLast="1"/>
            <w:permEnd w:id="61389185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89087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</w:tcPr>
              <w:p w14:paraId="1EFC2680" w14:textId="58FE16EC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277393" w:rsidRPr="00EB6314" w14:paraId="2CA9A6FB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</w:tcPr>
          <w:p w14:paraId="4B41D89B" w14:textId="441C6829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425083207" w:edGrp="everyone" w:colFirst="1" w:colLast="1"/>
            <w:permEnd w:id="1986346224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Telefono 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0886238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0" w:type="pct"/>
                <w:shd w:val="clear" w:color="auto" w:fill="auto"/>
                <w:noWrap/>
                <w:vAlign w:val="center"/>
              </w:tcPr>
              <w:p w14:paraId="381F87CD" w14:textId="631A1944" w:rsidR="00277393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permEnd w:id="1425083207"/>
      <w:tr w:rsidR="0036187B" w:rsidRPr="00EB6314" w14:paraId="42EC82D7" w14:textId="77777777" w:rsidTr="00D34FFA">
        <w:trPr>
          <w:trHeight w:val="340"/>
        </w:trPr>
        <w:tc>
          <w:tcPr>
            <w:tcW w:w="1470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3530" w:type="pct"/>
            <w:shd w:val="clear" w:color="auto" w:fill="auto"/>
            <w:noWrap/>
            <w:vAlign w:val="center"/>
          </w:tcPr>
          <w:p w14:paraId="2AEC3651" w14:textId="224C59F5" w:rsidR="0036187B" w:rsidRPr="00EB6314" w:rsidRDefault="00D34FFA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A5037">
              <w:rPr>
                <w:rFonts w:ascii="Open Sans" w:hAnsi="Open Sans" w:cs="Open Sans"/>
                <w:color w:val="000000"/>
                <w:sz w:val="16"/>
                <w:szCs w:val="16"/>
              </w:rPr>
              <w:t>L’attivazione delle credenziali di accesso dei corsi e-learning verrà effettuata al ricevimento della contabile del bonifico, secondo i tempi e le modalità indicate.</w:t>
            </w:r>
          </w:p>
        </w:tc>
      </w:tr>
    </w:tbl>
    <w:p w14:paraId="4FA09DC7" w14:textId="0A1EF816" w:rsidR="0036187B" w:rsidRPr="00EB6314" w:rsidRDefault="0036187B" w:rsidP="00D34FFA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87455810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7345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0CBF7846" w14:textId="7EB29FC4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03206925" w:edGrp="everyone" w:colFirst="1" w:colLast="1"/>
            <w:permEnd w:id="187455810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4964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60C3D9F5" w14:textId="4D1D1B5D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851861034" w:edGrp="everyone" w:colFirst="1" w:colLast="1"/>
            <w:permEnd w:id="403206925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919714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3EA790B" w14:textId="44302698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79681977" w:edGrp="everyone" w:colFirst="1" w:colLast="1"/>
            <w:permEnd w:id="85186103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466880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6DB45AC" w14:textId="59F77CA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76490549" w:edGrp="everyone" w:colFirst="1" w:colLast="1"/>
            <w:permEnd w:id="6796819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94714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2572E9B" w14:textId="1216E2BF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54802391" w:edGrp="everyone" w:colFirst="1" w:colLast="1"/>
            <w:permEnd w:id="177649054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510568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10E8D87C" w14:textId="5083F02C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22983031" w:edGrp="everyone" w:colFirst="1" w:colLast="1"/>
            <w:permEnd w:id="175480239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765609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5C2C5BE0" w14:textId="23A35A2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2560628" w:edGrp="everyone" w:colFirst="1" w:colLast="1"/>
            <w:permEnd w:id="192298303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1024811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373B70D0" w14:textId="0C9A5CD2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108812706" w:edGrp="everyone" w:colFirst="1" w:colLast="1"/>
            <w:permEnd w:id="162560628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9131130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275C384" w14:textId="3F48C6C5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ermEnd w:id="1108812706"/>
    <w:p w14:paraId="46CEC616" w14:textId="527EA275" w:rsidR="00D34FFA" w:rsidRPr="00D34FFA" w:rsidRDefault="00D34FFA" w:rsidP="0036187B">
      <w:pPr>
        <w:spacing w:after="0"/>
        <w:rPr>
          <w:b/>
          <w:bCs/>
          <w:sz w:val="16"/>
          <w:szCs w:val="16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6A0F9E">
        <w:rPr>
          <w:sz w:val="18"/>
          <w:szCs w:val="18"/>
        </w:rPr>
        <w:t xml:space="preserve"> </w:t>
      </w:r>
      <w:r w:rsidRPr="0061224B">
        <w:rPr>
          <w:rFonts w:ascii="Open Sans" w:hAnsi="Open Sans" w:cs="Open Sans"/>
          <w:sz w:val="16"/>
          <w:szCs w:val="16"/>
        </w:rPr>
        <w:t>A questo recapito e-mail saranno inviate le istruzioni e credenziali di accesso al corso. Inoltre</w:t>
      </w:r>
      <w:r>
        <w:rPr>
          <w:rFonts w:ascii="Open Sans" w:hAnsi="Open Sans" w:cs="Open Sans"/>
          <w:sz w:val="16"/>
          <w:szCs w:val="16"/>
        </w:rPr>
        <w:t>,</w:t>
      </w:r>
      <w:r w:rsidRPr="0061224B">
        <w:rPr>
          <w:rFonts w:ascii="Open Sans" w:hAnsi="Open Sans" w:cs="Open Sans"/>
          <w:sz w:val="16"/>
          <w:szCs w:val="16"/>
        </w:rPr>
        <w:t xml:space="preserve"> sarà utilizzato come username personale di accesso alla piattaforma e-learning.</w:t>
      </w:r>
      <w:r>
        <w:rPr>
          <w:sz w:val="16"/>
          <w:szCs w:val="16"/>
        </w:rPr>
        <w:t xml:space="preserve"> </w:t>
      </w:r>
      <w:r w:rsidRPr="006A0F9E">
        <w:rPr>
          <w:rFonts w:ascii="Open Sans" w:hAnsi="Open Sans" w:cs="Open Sans"/>
          <w:b/>
          <w:bCs/>
          <w:sz w:val="16"/>
          <w:szCs w:val="16"/>
        </w:rPr>
        <w:t>Il pagamento della quota d’iscrizione dovrà pervenire anticipatamente</w:t>
      </w:r>
      <w:r w:rsidRPr="006A0F9E">
        <w:rPr>
          <w:rFonts w:ascii="Open Sans" w:hAnsi="Open Sans" w:cs="Open Sans"/>
          <w:sz w:val="16"/>
          <w:szCs w:val="16"/>
        </w:rPr>
        <w:t>, a mezzo bonifico bancario.</w:t>
      </w:r>
      <w:r>
        <w:rPr>
          <w:sz w:val="16"/>
          <w:szCs w:val="16"/>
        </w:rPr>
        <w:t xml:space="preserve"> </w:t>
      </w:r>
      <w:r w:rsidRPr="006A0F9E">
        <w:rPr>
          <w:rFonts w:ascii="Open Sans" w:hAnsi="Open Sans" w:cs="Open Sans"/>
          <w:sz w:val="16"/>
          <w:szCs w:val="16"/>
        </w:rPr>
        <w:t xml:space="preserve">La ricezione anticipata da parte di Audit </w:t>
      </w:r>
      <w:r>
        <w:rPr>
          <w:rFonts w:ascii="Open Sans" w:hAnsi="Open Sans" w:cs="Open Sans"/>
          <w:sz w:val="16"/>
          <w:szCs w:val="16"/>
        </w:rPr>
        <w:t>People</w:t>
      </w:r>
      <w:r w:rsidRPr="006A0F9E">
        <w:rPr>
          <w:rFonts w:ascii="Open Sans" w:hAnsi="Open Sans" w:cs="Open Sans"/>
          <w:sz w:val="16"/>
          <w:szCs w:val="16"/>
        </w:rPr>
        <w:t xml:space="preserve"> di copia contabile del bonifico bancario effettuato anticipatamente </w:t>
      </w:r>
      <w:r w:rsidRPr="006A0F9E">
        <w:rPr>
          <w:rFonts w:ascii="Open Sans" w:hAnsi="Open Sans" w:cs="Open Sans"/>
          <w:b/>
          <w:bCs/>
          <w:sz w:val="16"/>
          <w:szCs w:val="16"/>
        </w:rPr>
        <w:t>è condizione necessaria per il perfezionamento dell’iscrizione e per ricevere le credenziali di accesso al corso.</w:t>
      </w:r>
    </w:p>
    <w:p w14:paraId="3F2DCBD6" w14:textId="3534D4A6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1E710D0B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</w:t>
      </w:r>
      <w:r w:rsidR="00992CF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52F0EDB" w14:textId="37A95B10" w:rsidR="00C27F6F" w:rsidRPr="00D34FFA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Con la firma dichiaro di aver preso visione e di accettare le vostre condizioni generali di fornitura dei servizi di formazione, pubblicate sul vostro sito</w:t>
      </w:r>
      <w:r w:rsidR="0004325B">
        <w:rPr>
          <w:rFonts w:ascii="Open Sans" w:eastAsiaTheme="minorHAnsi" w:hAnsi="Open Sans" w:cs="Open Sans"/>
          <w:sz w:val="16"/>
          <w:szCs w:val="16"/>
          <w:lang w:eastAsia="en-US"/>
        </w:rPr>
        <w:t xml:space="preserve"> www.auditpeople.it.</w:t>
      </w:r>
    </w:p>
    <w:p w14:paraId="60D86CEA" w14:textId="73A42E25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1141984599" w:edGrp="everyone"/>
      <w:sdt>
        <w:sdtPr>
          <w:rPr>
            <w:rFonts w:ascii="Open Sans" w:eastAsiaTheme="minorHAnsi" w:hAnsi="Open Sans" w:cs="Open Sans"/>
            <w:sz w:val="18"/>
            <w:szCs w:val="18"/>
            <w:lang w:eastAsia="en-US"/>
          </w:rPr>
          <w:alias w:val="Data"/>
          <w:tag w:val="Data"/>
          <w:id w:val="-1804687023"/>
          <w:placeholder>
            <w:docPart w:val="DefaultPlaceholder_-1854013437"/>
          </w:placeholder>
          <w:showingPlcHdr/>
          <w:date w:fullDate="2023-06-2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C27F6F" w:rsidRPr="00916466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1141984599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  <w:t>Timbro e Firma</w:t>
      </w:r>
      <w:permStart w:id="600053855" w:edGrp="everyone"/>
      <w:r w:rsidR="00992CFB"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600053855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9244918" w14:textId="14A1ECE4" w:rsidR="00A217DA" w:rsidRPr="004B6857" w:rsidRDefault="00D34FFA" w:rsidP="00D34FFA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D34FFA">
        <w:rPr>
          <w:rFonts w:ascii="Open Sans" w:eastAsiaTheme="minorHAnsi" w:hAnsi="Open Sans" w:cs="Open Sans"/>
          <w:sz w:val="16"/>
          <w:szCs w:val="16"/>
          <w:lang w:eastAsia="en-US"/>
        </w:rPr>
        <w:t xml:space="preserve"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 </w:t>
      </w:r>
      <w:hyperlink r:id="rId10" w:history="1">
        <w:r w:rsidRPr="00D34FFA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privacy@auditpeople.it</w:t>
        </w:r>
      </w:hyperlink>
      <w:r w:rsidRPr="00D34FFA">
        <w:rPr>
          <w:rFonts w:ascii="Open Sans" w:eastAsiaTheme="minorHAnsi" w:hAnsi="Open Sans" w:cs="Open Sans"/>
          <w:sz w:val="16"/>
          <w:szCs w:val="16"/>
          <w:u w:val="single"/>
          <w:lang w:eastAsia="en-US"/>
        </w:rPr>
        <w:t xml:space="preserve">. </w:t>
      </w:r>
      <w:r w:rsidRPr="00D34FFA">
        <w:rPr>
          <w:rFonts w:ascii="Open Sans" w:eastAsiaTheme="minorHAnsi" w:hAnsi="Open Sans" w:cs="Open Sans"/>
          <w:sz w:val="16"/>
          <w:szCs w:val="16"/>
          <w:lang w:eastAsia="en-US"/>
        </w:rPr>
        <w:t xml:space="preserve">L’informativa privacy completa è disponibile sul nostro sito internet </w:t>
      </w:r>
      <w:hyperlink r:id="rId11" w:history="1">
        <w:r w:rsidRPr="00D34FFA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www.auditpeople.it</w:t>
        </w:r>
      </w:hyperlink>
    </w:p>
    <w:sectPr w:rsidR="00A217DA" w:rsidRPr="004B685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DAEF" w14:textId="77777777" w:rsidR="00AE60ED" w:rsidRDefault="00AE60ED" w:rsidP="0036187B">
      <w:pPr>
        <w:spacing w:after="0" w:line="240" w:lineRule="auto"/>
      </w:pPr>
      <w:r>
        <w:separator/>
      </w:r>
    </w:p>
  </w:endnote>
  <w:endnote w:type="continuationSeparator" w:id="0">
    <w:p w14:paraId="3F68CFCD" w14:textId="77777777" w:rsidR="00AE60ED" w:rsidRDefault="00AE60ED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29F66591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File: </w:t>
    </w:r>
    <w:proofErr w:type="spellStart"/>
    <w:r>
      <w:rPr>
        <w:rFonts w:ascii="Candara" w:hAnsi="Candara"/>
        <w:sz w:val="16"/>
        <w:szCs w:val="16"/>
      </w:rPr>
      <w:t>STANDARD_Scheda</w:t>
    </w:r>
    <w:proofErr w:type="spellEnd"/>
    <w:r>
      <w:rPr>
        <w:rFonts w:ascii="Candara" w:hAnsi="Candara"/>
        <w:sz w:val="16"/>
        <w:szCs w:val="16"/>
      </w:rPr>
      <w:t xml:space="preserve"> iscrizione corsi</w:t>
    </w:r>
    <w:r w:rsidR="00D34FFA">
      <w:rPr>
        <w:rFonts w:ascii="Candara" w:hAnsi="Candara"/>
        <w:sz w:val="16"/>
        <w:szCs w:val="16"/>
      </w:rPr>
      <w:t xml:space="preserve"> e-learning</w:t>
    </w:r>
    <w:r>
      <w:rPr>
        <w:rFonts w:ascii="Candara" w:hAnsi="Candara"/>
        <w:sz w:val="16"/>
        <w:szCs w:val="16"/>
      </w:rPr>
      <w:t>_Rev</w:t>
    </w:r>
    <w:r w:rsidR="00D34FFA">
      <w:rPr>
        <w:rFonts w:ascii="Candara" w:hAnsi="Candara"/>
        <w:sz w:val="16"/>
        <w:szCs w:val="16"/>
      </w:rPr>
      <w:t>Febbraio2024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682E" w14:textId="77777777" w:rsidR="00AE60ED" w:rsidRDefault="00AE60ED" w:rsidP="0036187B">
      <w:pPr>
        <w:spacing w:after="0" w:line="240" w:lineRule="auto"/>
      </w:pPr>
      <w:r>
        <w:separator/>
      </w:r>
    </w:p>
  </w:footnote>
  <w:footnote w:type="continuationSeparator" w:id="0">
    <w:p w14:paraId="1816F9EE" w14:textId="77777777" w:rsidR="00AE60ED" w:rsidRDefault="00AE60ED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C9Kt0ak9V5w3pTnDpm64hqSfWQUQOMD45YTfnC2PB+jtiSk9GaI9eY/G2oJsVHvm+GTMOw8VoNRZCEMibdkQ==" w:salt="Yv+qAfoPk5tKZ6LrwEruE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4325B"/>
    <w:rsid w:val="00047063"/>
    <w:rsid w:val="000B53D0"/>
    <w:rsid w:val="00146C6F"/>
    <w:rsid w:val="00200F89"/>
    <w:rsid w:val="00215194"/>
    <w:rsid w:val="00277393"/>
    <w:rsid w:val="002C56B4"/>
    <w:rsid w:val="0036187B"/>
    <w:rsid w:val="00384A2E"/>
    <w:rsid w:val="00465AC5"/>
    <w:rsid w:val="004B6857"/>
    <w:rsid w:val="004F1C32"/>
    <w:rsid w:val="005B1101"/>
    <w:rsid w:val="00665D82"/>
    <w:rsid w:val="006900DC"/>
    <w:rsid w:val="00713560"/>
    <w:rsid w:val="00723B67"/>
    <w:rsid w:val="008071AB"/>
    <w:rsid w:val="009516A7"/>
    <w:rsid w:val="00953A34"/>
    <w:rsid w:val="00967243"/>
    <w:rsid w:val="00992CFB"/>
    <w:rsid w:val="009E1860"/>
    <w:rsid w:val="00A217DA"/>
    <w:rsid w:val="00A50B4F"/>
    <w:rsid w:val="00A55ACD"/>
    <w:rsid w:val="00A820D5"/>
    <w:rsid w:val="00AE60ED"/>
    <w:rsid w:val="00B96C50"/>
    <w:rsid w:val="00BC288C"/>
    <w:rsid w:val="00BC6C66"/>
    <w:rsid w:val="00C27F6F"/>
    <w:rsid w:val="00C74484"/>
    <w:rsid w:val="00D34FFA"/>
    <w:rsid w:val="00F628ED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953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2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ditpeople.i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ivacy@auditpeople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D6A16-70D5-4B4E-86E8-59D51520E7A9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581EA-1429-430A-A8FE-4F4CCF65EBBF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F"/>
    <w:rsid w:val="00214F7F"/>
    <w:rsid w:val="002A7D04"/>
    <w:rsid w:val="0035391D"/>
    <w:rsid w:val="00AB7D43"/>
    <w:rsid w:val="00B331FE"/>
    <w:rsid w:val="00B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4F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869BA4F20B64FB2DC4FB80A2096B2" ma:contentTypeVersion="17" ma:contentTypeDescription="Creare un nuovo documento." ma:contentTypeScope="" ma:versionID="528e316d94b7eb538686538e5aa0c03e">
  <xsd:schema xmlns:xsd="http://www.w3.org/2001/XMLSchema" xmlns:xs="http://www.w3.org/2001/XMLSchema" xmlns:p="http://schemas.microsoft.com/office/2006/metadata/properties" xmlns:ns2="6b7495a9-4ed4-4a3b-b7e1-e1f513625d03" xmlns:ns3="20850625-baa1-4ec5-8d5f-fc2a76171487" targetNamespace="http://schemas.microsoft.com/office/2006/metadata/properties" ma:root="true" ma:fieldsID="248ec47ec4e9ebf50a2d2d308b501df1" ns2:_="" ns3:_="">
    <xsd:import namespace="6b7495a9-4ed4-4a3b-b7e1-e1f513625d03"/>
    <xsd:import namespace="20850625-baa1-4ec5-8d5f-fc2a7617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95a9-4ed4-4a3b-b7e1-e1f513625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ab21786-ff0c-4a34-b5ff-a55db3dc9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0625-baa1-4ec5-8d5f-fc2a7617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87c94-58b7-4d29-84d6-5a70b0bc252b}" ma:internalName="TaxCatchAll" ma:showField="CatchAllData" ma:web="20850625-baa1-4ec5-8d5f-fc2a76171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50625-baa1-4ec5-8d5f-fc2a76171487" xsi:nil="true"/>
    <lcf76f155ced4ddcb4097134ff3c332f xmlns="6b7495a9-4ed4-4a3b-b7e1-e1f513625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82381-833B-4E8B-BB7D-4BE916757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C9FD1-3D8E-4660-B755-094B5C7D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1C930-F683-471A-9B98-DD81DE0AF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95a9-4ed4-4a3b-b7e1-e1f513625d03"/>
    <ds:schemaRef ds:uri="20850625-baa1-4ec5-8d5f-fc2a7617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2F533-3A52-4B98-A531-7850281946CD}">
  <ds:schemaRefs>
    <ds:schemaRef ds:uri="http://schemas.microsoft.com/office/2006/metadata/properties"/>
    <ds:schemaRef ds:uri="http://schemas.microsoft.com/office/infopath/2007/PartnerControls"/>
    <ds:schemaRef ds:uri="20850625-baa1-4ec5-8d5f-fc2a76171487"/>
    <ds:schemaRef ds:uri="6b7495a9-4ed4-4a3b-b7e1-e1f513625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517</Words>
  <Characters>2947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25</cp:revision>
  <dcterms:created xsi:type="dcterms:W3CDTF">2023-01-18T13:59:00Z</dcterms:created>
  <dcterms:modified xsi:type="dcterms:W3CDTF">2024-02-20T15:48:00Z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0x010100C20869BA4F20B64FB2DC4FB80A2096B2</vt:lpwstr>
  </property>
  <property fmtid="{D5CDD505-2E9C-101B-9397-08002B2CF9AE}" pid="3" name="MediaServiceImageTags">
    <vt:lpwstr/>
  </property>
</Properties>
</file>